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C48F9" w14:textId="77777777" w:rsidR="002402E2" w:rsidRPr="001940B4" w:rsidRDefault="002402E2" w:rsidP="002402E2">
      <w:pPr>
        <w:jc w:val="right"/>
        <w:rPr>
          <w:rFonts w:cs="Times New Roman"/>
          <w:b/>
          <w:bCs/>
          <w:sz w:val="22"/>
        </w:rPr>
      </w:pPr>
      <w:r w:rsidRPr="001940B4">
        <w:rPr>
          <w:rFonts w:cs="Times New Roman"/>
          <w:b/>
          <w:bCs/>
          <w:sz w:val="22"/>
        </w:rPr>
        <w:t>Załącznik nr 1 c do SWZ</w:t>
      </w:r>
    </w:p>
    <w:p w14:paraId="423856A4" w14:textId="77777777" w:rsidR="002402E2" w:rsidRPr="001940B4" w:rsidRDefault="002402E2" w:rsidP="002402E2">
      <w:pPr>
        <w:jc w:val="center"/>
        <w:rPr>
          <w:rFonts w:cs="Times New Roman"/>
          <w:b/>
          <w:bCs/>
          <w:sz w:val="22"/>
          <w:u w:val="single"/>
        </w:rPr>
      </w:pPr>
      <w:r w:rsidRPr="001940B4">
        <w:rPr>
          <w:rFonts w:cs="Times New Roman"/>
          <w:b/>
          <w:bCs/>
          <w:sz w:val="22"/>
          <w:u w:val="single"/>
        </w:rPr>
        <w:t>Opis przedmiotu zamówienia</w:t>
      </w:r>
    </w:p>
    <w:p w14:paraId="0660B7C9" w14:textId="77777777" w:rsidR="002402E2" w:rsidRPr="009615EE" w:rsidRDefault="002402E2" w:rsidP="002402E2">
      <w:pPr>
        <w:tabs>
          <w:tab w:val="center" w:pos="4536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ab/>
        <w:t>Zestaw nr 3 - Mrożonki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967"/>
        <w:gridCol w:w="1278"/>
        <w:gridCol w:w="620"/>
        <w:gridCol w:w="656"/>
      </w:tblGrid>
      <w:tr w:rsidR="002402E2" w:rsidRPr="009615EE" w14:paraId="7D818F2D" w14:textId="77777777" w:rsidTr="00515AE8">
        <w:trPr>
          <w:trHeight w:val="630"/>
        </w:trPr>
        <w:tc>
          <w:tcPr>
            <w:tcW w:w="0" w:type="auto"/>
            <w:vMerge w:val="restart"/>
            <w:hideMark/>
          </w:tcPr>
          <w:p w14:paraId="47774434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Lp.   </w:t>
            </w:r>
          </w:p>
        </w:tc>
        <w:tc>
          <w:tcPr>
            <w:tcW w:w="0" w:type="auto"/>
            <w:vMerge w:val="restart"/>
            <w:hideMark/>
          </w:tcPr>
          <w:p w14:paraId="458062D8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Nazwa Towaru </w:t>
            </w:r>
          </w:p>
        </w:tc>
        <w:tc>
          <w:tcPr>
            <w:tcW w:w="0" w:type="auto"/>
            <w:vMerge w:val="restart"/>
            <w:hideMark/>
          </w:tcPr>
          <w:p w14:paraId="695CDE25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Kod CPV</w:t>
            </w:r>
          </w:p>
        </w:tc>
        <w:tc>
          <w:tcPr>
            <w:tcW w:w="0" w:type="auto"/>
            <w:vMerge w:val="restart"/>
            <w:hideMark/>
          </w:tcPr>
          <w:p w14:paraId="2AC31DF0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J.m.</w:t>
            </w:r>
          </w:p>
        </w:tc>
        <w:tc>
          <w:tcPr>
            <w:tcW w:w="0" w:type="auto"/>
            <w:vMerge w:val="restart"/>
            <w:hideMark/>
          </w:tcPr>
          <w:p w14:paraId="1A605AA1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Ilość</w:t>
            </w:r>
          </w:p>
        </w:tc>
      </w:tr>
      <w:tr w:rsidR="002402E2" w:rsidRPr="009615EE" w14:paraId="448A47F0" w14:textId="77777777" w:rsidTr="00515AE8">
        <w:trPr>
          <w:trHeight w:val="458"/>
        </w:trPr>
        <w:tc>
          <w:tcPr>
            <w:tcW w:w="0" w:type="auto"/>
            <w:vMerge/>
            <w:hideMark/>
          </w:tcPr>
          <w:p w14:paraId="6E5EB67E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428BF76F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0EA03A50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33E9D280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2C3D3E43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</w:p>
        </w:tc>
      </w:tr>
      <w:tr w:rsidR="002402E2" w:rsidRPr="009615EE" w14:paraId="6D77C026" w14:textId="77777777" w:rsidTr="00515AE8">
        <w:trPr>
          <w:trHeight w:val="300"/>
        </w:trPr>
        <w:tc>
          <w:tcPr>
            <w:tcW w:w="0" w:type="auto"/>
            <w:hideMark/>
          </w:tcPr>
          <w:p w14:paraId="07F6937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1984D8F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</w:t>
            </w:r>
          </w:p>
        </w:tc>
        <w:tc>
          <w:tcPr>
            <w:tcW w:w="0" w:type="auto"/>
          </w:tcPr>
          <w:p w14:paraId="188411D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>
              <w:rPr>
                <w:rFonts w:eastAsia="Aptos"/>
                <w:color w:val="000000"/>
                <w:sz w:val="22"/>
              </w:rPr>
              <w:t>3</w:t>
            </w:r>
          </w:p>
        </w:tc>
        <w:tc>
          <w:tcPr>
            <w:tcW w:w="0" w:type="auto"/>
            <w:hideMark/>
          </w:tcPr>
          <w:p w14:paraId="1DAD08A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>
              <w:rPr>
                <w:rFonts w:eastAsia="Aptos"/>
                <w:color w:val="000000"/>
                <w:sz w:val="22"/>
              </w:rPr>
              <w:t>4</w:t>
            </w:r>
          </w:p>
        </w:tc>
        <w:tc>
          <w:tcPr>
            <w:tcW w:w="0" w:type="auto"/>
            <w:hideMark/>
          </w:tcPr>
          <w:p w14:paraId="1230995A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>
              <w:rPr>
                <w:rFonts w:eastAsia="Aptos"/>
                <w:color w:val="000000"/>
                <w:sz w:val="22"/>
              </w:rPr>
              <w:t>5</w:t>
            </w:r>
          </w:p>
        </w:tc>
      </w:tr>
      <w:tr w:rsidR="002402E2" w:rsidRPr="009615EE" w14:paraId="2B855C0D" w14:textId="77777777" w:rsidTr="00515AE8">
        <w:trPr>
          <w:trHeight w:val="1080"/>
        </w:trPr>
        <w:tc>
          <w:tcPr>
            <w:tcW w:w="0" w:type="auto"/>
            <w:noWrap/>
            <w:hideMark/>
          </w:tcPr>
          <w:p w14:paraId="2613635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50D621D2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Fasolka szparagowa </w:t>
            </w:r>
            <w:r w:rsidRPr="009615EE">
              <w:rPr>
                <w:rFonts w:eastAsia="Aptos"/>
                <w:color w:val="000000"/>
                <w:sz w:val="22"/>
              </w:rPr>
              <w:t>zielona cięta (opakowanie 2,5 kg) Produkt głęboko mrożony, klasa I. Fasolka zielona, cięta, świeża w chwili zamrożenia, bez oznak zepsucia. Jednorodna barwa i konsystencja, bez przebarwień i uszkodzeń mechanicznych.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17"/>
              <w:gridCol w:w="45"/>
            </w:tblGrid>
            <w:tr w:rsidR="002402E2" w:rsidRPr="009615EE" w14:paraId="3D1F07CA" w14:textId="77777777" w:rsidTr="00515AE8">
              <w:trPr>
                <w:gridAfter w:val="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DC57B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  <w:tr w:rsidR="002402E2" w:rsidRPr="009615EE" w14:paraId="7CC7968F" w14:textId="77777777" w:rsidTr="00515AE8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A7A9C35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03121110-7</w:t>
                  </w:r>
                </w:p>
              </w:tc>
            </w:tr>
          </w:tbl>
          <w:p w14:paraId="0FE7EF1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4FCB80F2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4D1EA3F9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20</w:t>
            </w:r>
          </w:p>
        </w:tc>
      </w:tr>
      <w:tr w:rsidR="002402E2" w:rsidRPr="009615EE" w14:paraId="609E5405" w14:textId="77777777" w:rsidTr="00515AE8">
        <w:trPr>
          <w:trHeight w:val="1140"/>
        </w:trPr>
        <w:tc>
          <w:tcPr>
            <w:tcW w:w="0" w:type="auto"/>
            <w:noWrap/>
            <w:hideMark/>
          </w:tcPr>
          <w:p w14:paraId="36293B5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</w:t>
            </w:r>
          </w:p>
        </w:tc>
        <w:tc>
          <w:tcPr>
            <w:tcW w:w="0" w:type="auto"/>
            <w:hideMark/>
          </w:tcPr>
          <w:p w14:paraId="66D61932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Mieszanka kompotowa</w:t>
            </w:r>
            <w:r w:rsidRPr="009615EE">
              <w:rPr>
                <w:rFonts w:eastAsia="Aptos"/>
                <w:color w:val="000000"/>
                <w:sz w:val="22"/>
              </w:rPr>
              <w:t xml:space="preserve"> wieloskładnikowa bez pestek (opakowanie nie mniejsze niż 2,5 kg) w głębokim zamrożeniu, klasa I</w:t>
            </w:r>
          </w:p>
          <w:p w14:paraId="3E9193E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 xml:space="preserve">Owoce świeże w chwili zamrożenia, klasa I, bez pestek. Produkt głęboko mrożony, zachowuje naturalny kolor, smak i </w:t>
            </w:r>
            <w:proofErr w:type="spellStart"/>
            <w:r w:rsidRPr="009615EE">
              <w:rPr>
                <w:rFonts w:eastAsia="Aptos"/>
                <w:color w:val="000000"/>
                <w:sz w:val="22"/>
              </w:rPr>
              <w:t>aromat.Wolne</w:t>
            </w:r>
            <w:proofErr w:type="spellEnd"/>
            <w:r w:rsidRPr="009615EE">
              <w:rPr>
                <w:rFonts w:eastAsia="Aptos"/>
                <w:color w:val="000000"/>
                <w:sz w:val="22"/>
              </w:rPr>
              <w:t xml:space="preserve"> od zanieczyszczeń mechanicznych, biologicznych i pleśni.</w:t>
            </w:r>
          </w:p>
        </w:tc>
        <w:tc>
          <w:tcPr>
            <w:tcW w:w="0" w:type="auto"/>
            <w:hideMark/>
          </w:tcPr>
          <w:p w14:paraId="71E36DEA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03121300-1</w:t>
            </w:r>
          </w:p>
        </w:tc>
        <w:tc>
          <w:tcPr>
            <w:tcW w:w="0" w:type="auto"/>
            <w:noWrap/>
            <w:hideMark/>
          </w:tcPr>
          <w:p w14:paraId="3CFC8CEA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FB6BDDB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190</w:t>
            </w:r>
          </w:p>
        </w:tc>
      </w:tr>
      <w:tr w:rsidR="002402E2" w:rsidRPr="009615EE" w14:paraId="1CEC2910" w14:textId="77777777" w:rsidTr="00515AE8">
        <w:trPr>
          <w:trHeight w:val="1178"/>
        </w:trPr>
        <w:tc>
          <w:tcPr>
            <w:tcW w:w="0" w:type="auto"/>
            <w:noWrap/>
            <w:hideMark/>
          </w:tcPr>
          <w:p w14:paraId="350A3F6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3</w:t>
            </w:r>
          </w:p>
        </w:tc>
        <w:tc>
          <w:tcPr>
            <w:tcW w:w="0" w:type="auto"/>
            <w:hideMark/>
          </w:tcPr>
          <w:p w14:paraId="652E0D8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Truskawka</w:t>
            </w:r>
            <w:r w:rsidRPr="009615EE">
              <w:rPr>
                <w:rFonts w:eastAsia="Aptos"/>
                <w:color w:val="000000"/>
                <w:sz w:val="22"/>
              </w:rPr>
              <w:t xml:space="preserve"> odszypułkowana cała, głęboko mrożona (opakowanie nie mniejsze niż 2,5 kg) klasa I</w:t>
            </w:r>
          </w:p>
          <w:p w14:paraId="32C9009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Owoce zdrowe, w pełni dojrzałe, bez uszkodzeń i przebarwień. Produkt klasa I, mrożony w optymalnych warunkach, zachowuje strukturę i smak po rozmrożeniu.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6F3FB0E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280B20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972656E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00796BA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AA3329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4D23FBF9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78866788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573EBD2C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210</w:t>
            </w:r>
          </w:p>
        </w:tc>
      </w:tr>
      <w:tr w:rsidR="002402E2" w:rsidRPr="009615EE" w14:paraId="53519BCA" w14:textId="77777777" w:rsidTr="00515AE8">
        <w:trPr>
          <w:trHeight w:val="1178"/>
        </w:trPr>
        <w:tc>
          <w:tcPr>
            <w:tcW w:w="0" w:type="auto"/>
            <w:noWrap/>
            <w:hideMark/>
          </w:tcPr>
          <w:p w14:paraId="2AF009C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4</w:t>
            </w:r>
          </w:p>
        </w:tc>
        <w:tc>
          <w:tcPr>
            <w:tcW w:w="0" w:type="auto"/>
            <w:hideMark/>
          </w:tcPr>
          <w:p w14:paraId="55B2FAC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Malina cała extra - </w:t>
            </w:r>
            <w:proofErr w:type="spellStart"/>
            <w:r w:rsidRPr="009615EE">
              <w:rPr>
                <w:rFonts w:eastAsia="Aptos"/>
                <w:color w:val="000000"/>
                <w:sz w:val="22"/>
              </w:rPr>
              <w:t>głeboko</w:t>
            </w:r>
            <w:proofErr w:type="spellEnd"/>
            <w:r w:rsidRPr="009615EE">
              <w:rPr>
                <w:rFonts w:eastAsia="Aptos"/>
                <w:color w:val="000000"/>
                <w:sz w:val="22"/>
              </w:rPr>
              <w:t xml:space="preserve"> mrożona (opakowanie nie mniejsze niż 2,5 kg) , klasa I</w:t>
            </w:r>
          </w:p>
          <w:p w14:paraId="4E4B203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Owoce zdrowe, całe, dojrzałe, klasa I. Produkt głęboko mrożony, bez oznak zepsucia i oszronienia wtórnego. Zachowuje aromat i konsystencję po rozmrożeniu.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11F3669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20F212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1B2B433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4A7738B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B7D51A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5AC7781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3157836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5597106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190</w:t>
            </w:r>
          </w:p>
        </w:tc>
      </w:tr>
      <w:tr w:rsidR="002402E2" w:rsidRPr="009615EE" w14:paraId="49E1FB8F" w14:textId="77777777" w:rsidTr="00515AE8">
        <w:trPr>
          <w:trHeight w:val="1178"/>
        </w:trPr>
        <w:tc>
          <w:tcPr>
            <w:tcW w:w="0" w:type="auto"/>
            <w:noWrap/>
            <w:hideMark/>
          </w:tcPr>
          <w:p w14:paraId="7CD27F7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5</w:t>
            </w:r>
          </w:p>
        </w:tc>
        <w:tc>
          <w:tcPr>
            <w:tcW w:w="0" w:type="auto"/>
            <w:hideMark/>
          </w:tcPr>
          <w:p w14:paraId="327074A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Brokuł </w:t>
            </w:r>
            <w:r w:rsidRPr="009615EE">
              <w:rPr>
                <w:rFonts w:eastAsia="Aptos"/>
                <w:color w:val="000000"/>
                <w:sz w:val="22"/>
              </w:rPr>
              <w:t>różyczki, opakowanie nie mniejsze niż 2kg, w głębokim zamrożeniu, klasa I</w:t>
            </w:r>
          </w:p>
          <w:p w14:paraId="1F374F7C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Różyczki zdrowe, klasy I, świeże w chwili zamrożenia. Brak przebarwień, uszkodzeń mechanicznych i oznak zepsucia. Produkt głęboko mrożony, zachowuje kształt i strukturę po obróbce termicznej.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629AB91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F0F95A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4BBF841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34CC2B6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2FBF57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03114000-8</w:t>
                  </w:r>
                </w:p>
              </w:tc>
            </w:tr>
          </w:tbl>
          <w:p w14:paraId="17A9A3C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61FCB3DA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68C92A1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60</w:t>
            </w:r>
          </w:p>
        </w:tc>
      </w:tr>
      <w:tr w:rsidR="002402E2" w:rsidRPr="009615EE" w14:paraId="5EDE101C" w14:textId="77777777" w:rsidTr="00515AE8">
        <w:trPr>
          <w:trHeight w:val="615"/>
        </w:trPr>
        <w:tc>
          <w:tcPr>
            <w:tcW w:w="0" w:type="auto"/>
            <w:noWrap/>
            <w:hideMark/>
          </w:tcPr>
          <w:p w14:paraId="7D7C8B5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6</w:t>
            </w:r>
          </w:p>
        </w:tc>
        <w:tc>
          <w:tcPr>
            <w:tcW w:w="0" w:type="auto"/>
            <w:hideMark/>
          </w:tcPr>
          <w:p w14:paraId="2DF9919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Kalafior</w:t>
            </w:r>
            <w:r w:rsidRPr="009615EE">
              <w:rPr>
                <w:rFonts w:eastAsia="Aptos"/>
                <w:color w:val="000000"/>
                <w:sz w:val="22"/>
              </w:rPr>
              <w:t xml:space="preserve"> różyczki, opakowanie nie mniejsze niż 2 kg w głębokim zamrożeniu, klasa I</w:t>
            </w:r>
          </w:p>
          <w:p w14:paraId="5A54498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Produkt klasa I, różyczki czyste, bez uszkodzeń i przebarwień. Głęboko mrożony, zachowuje kształt i konsystencję po obróbce termicznej.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6D2312B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95351A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591E273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11DEA0B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8A94C3C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03114000-8</w:t>
                  </w:r>
                </w:p>
              </w:tc>
            </w:tr>
          </w:tbl>
          <w:p w14:paraId="24C9781C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601190E7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CF0D9BE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60</w:t>
            </w:r>
          </w:p>
        </w:tc>
      </w:tr>
      <w:tr w:rsidR="002402E2" w:rsidRPr="009615EE" w14:paraId="10553E4F" w14:textId="77777777" w:rsidTr="00515AE8">
        <w:trPr>
          <w:trHeight w:val="630"/>
        </w:trPr>
        <w:tc>
          <w:tcPr>
            <w:tcW w:w="0" w:type="auto"/>
            <w:noWrap/>
            <w:hideMark/>
          </w:tcPr>
          <w:p w14:paraId="081CE3F5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7</w:t>
            </w:r>
          </w:p>
        </w:tc>
        <w:tc>
          <w:tcPr>
            <w:tcW w:w="0" w:type="auto"/>
            <w:hideMark/>
          </w:tcPr>
          <w:p w14:paraId="5761E30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Kalafior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brunoise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2,50kg - </w:t>
            </w:r>
            <w:r w:rsidRPr="009615EE">
              <w:rPr>
                <w:rFonts w:eastAsia="Aptos"/>
                <w:color w:val="000000"/>
                <w:sz w:val="22"/>
              </w:rPr>
              <w:t>Kalafior krojony w drobną kostkę. Produkt głęboko mrożony</w:t>
            </w:r>
          </w:p>
          <w:p w14:paraId="61505AA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Produkt pokrojony w drobną kostkę, zdrowy, bez pleśni i uszkodzeń. Zachowuje jednolitą barwę i strukturę po rozmrożeniu.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64E24F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B21526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9078BDD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7D30C07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8D84EA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03114000-8</w:t>
                  </w:r>
                </w:p>
              </w:tc>
            </w:tr>
          </w:tbl>
          <w:p w14:paraId="5255D0E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413B349C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75E1B97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20</w:t>
            </w:r>
          </w:p>
        </w:tc>
      </w:tr>
      <w:tr w:rsidR="002402E2" w:rsidRPr="009615EE" w14:paraId="1A8E58BB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314416F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14:paraId="1C32F441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Purre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z dyni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2,5 kg, mrożone</w:t>
            </w:r>
          </w:p>
          <w:p w14:paraId="69D11D4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Dynia świeża w chwili przetwarzania, bez oznak zepsucia, mrożona. Jednolita konsystencja i kolor, produkt gotowy do użycia.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6AB42D0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5C36E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1D2FC327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5F95DC1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5E7AB2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13299855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3DC5A1E9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1E147DA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35</w:t>
            </w:r>
          </w:p>
        </w:tc>
      </w:tr>
      <w:tr w:rsidR="002402E2" w:rsidRPr="009615EE" w14:paraId="3E0DC9B8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61EEABF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9</w:t>
            </w:r>
          </w:p>
        </w:tc>
        <w:tc>
          <w:tcPr>
            <w:tcW w:w="0" w:type="auto"/>
            <w:hideMark/>
          </w:tcPr>
          <w:p w14:paraId="1C470442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Purre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z groszku zielonego 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2,50 kg, mrożone</w:t>
            </w:r>
          </w:p>
          <w:p w14:paraId="6B7B2B4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Groszek świeży w chwili zamrożenia, zielony, zdrowy. Produkt głęboko mrożony, bez oznak pleśni i przebarwień.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7356FA8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38DBD9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AD71AFC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1AE16CA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332A0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5512D98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4F30D29C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F0C8317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30</w:t>
            </w:r>
          </w:p>
        </w:tc>
      </w:tr>
      <w:tr w:rsidR="002402E2" w:rsidRPr="009615EE" w14:paraId="5E0103D0" w14:textId="77777777" w:rsidTr="00515AE8">
        <w:trPr>
          <w:trHeight w:val="315"/>
        </w:trPr>
        <w:tc>
          <w:tcPr>
            <w:tcW w:w="0" w:type="auto"/>
            <w:noWrap/>
            <w:hideMark/>
          </w:tcPr>
          <w:p w14:paraId="320072C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10</w:t>
            </w:r>
          </w:p>
        </w:tc>
        <w:tc>
          <w:tcPr>
            <w:tcW w:w="0" w:type="auto"/>
          </w:tcPr>
          <w:p w14:paraId="5641364E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Pielmieni wieprzowo-wołowe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2kg lub 0,9 kg</w:t>
            </w:r>
          </w:p>
          <w:p w14:paraId="1ECD36A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Mrożone pierożki z cienkiego ciasta pszennego z nadzieniem mięsnym. Skład mięsa wołowego min. 25%, mięsa wieprzowego min. 25%.</w:t>
            </w:r>
          </w:p>
          <w:p w14:paraId="41B5DF0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  <w:p w14:paraId="793B261A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Wymagania jakościowe:</w:t>
            </w:r>
          </w:p>
          <w:p w14:paraId="6D31A39C" w14:textId="77777777" w:rsidR="002402E2" w:rsidRPr="009615EE" w:rsidRDefault="002402E2" w:rsidP="002402E2">
            <w:pPr>
              <w:numPr>
                <w:ilvl w:val="0"/>
                <w:numId w:val="13"/>
              </w:num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Wygląd:</w:t>
            </w:r>
            <w:r w:rsidRPr="009615EE">
              <w:rPr>
                <w:rFonts w:eastAsia="Aptos"/>
                <w:color w:val="000000"/>
                <w:sz w:val="22"/>
              </w:rPr>
              <w:t xml:space="preserve"> mrożone pierożki o jednorodnym kształcie i kremowej barwie ciasta </w:t>
            </w:r>
          </w:p>
          <w:p w14:paraId="245E94BB" w14:textId="77777777" w:rsidR="002402E2" w:rsidRPr="009615EE" w:rsidRDefault="002402E2" w:rsidP="002402E2">
            <w:pPr>
              <w:numPr>
                <w:ilvl w:val="0"/>
                <w:numId w:val="13"/>
              </w:num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Zapach:</w:t>
            </w:r>
            <w:r w:rsidRPr="009615EE">
              <w:rPr>
                <w:rFonts w:eastAsia="Aptos"/>
                <w:color w:val="000000"/>
                <w:sz w:val="22"/>
              </w:rPr>
              <w:t xml:space="preserve"> neutralny, charakterystyczny dla półproduktu mięsno</w:t>
            </w:r>
            <w:r w:rsidRPr="009615EE">
              <w:rPr>
                <w:rFonts w:eastAsia="Aptos"/>
                <w:color w:val="000000"/>
                <w:sz w:val="22"/>
              </w:rPr>
              <w:noBreakHyphen/>
              <w:t xml:space="preserve">mącznego </w:t>
            </w:r>
          </w:p>
          <w:p w14:paraId="5B7C838D" w14:textId="77777777" w:rsidR="002402E2" w:rsidRPr="009615EE" w:rsidRDefault="002402E2" w:rsidP="002402E2">
            <w:pPr>
              <w:numPr>
                <w:ilvl w:val="0"/>
                <w:numId w:val="13"/>
              </w:num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Smak po ugotowaniu:</w:t>
            </w:r>
            <w:r w:rsidRPr="009615EE">
              <w:rPr>
                <w:rFonts w:eastAsia="Aptos"/>
                <w:color w:val="000000"/>
                <w:sz w:val="22"/>
              </w:rPr>
              <w:t xml:space="preserve"> delikatny farsz mięsny z przyprawami, ciasto miękkie i elastyczne </w:t>
            </w:r>
          </w:p>
          <w:p w14:paraId="52CFAC36" w14:textId="77777777" w:rsidR="002402E2" w:rsidRPr="009615EE" w:rsidRDefault="002402E2" w:rsidP="002402E2">
            <w:pPr>
              <w:numPr>
                <w:ilvl w:val="0"/>
                <w:numId w:val="13"/>
              </w:num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Brak obcych zapachów i oznak zepsucia</w:t>
            </w:r>
            <w:r w:rsidRPr="009615EE">
              <w:rPr>
                <w:rFonts w:eastAsia="Aptos"/>
                <w:color w:val="000000"/>
                <w:sz w:val="22"/>
              </w:rPr>
              <w:t xml:space="preserve"> po rozmrożeniu przed obróbką termiczną</w:t>
            </w:r>
          </w:p>
          <w:p w14:paraId="040E745B" w14:textId="77777777" w:rsidR="002402E2" w:rsidRPr="009615EE" w:rsidRDefault="002402E2" w:rsidP="002402E2">
            <w:pPr>
              <w:numPr>
                <w:ilvl w:val="0"/>
                <w:numId w:val="13"/>
              </w:num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Parametry mikrobiologiczne i bezpieczeństwo żywności</w:t>
            </w:r>
            <w:r w:rsidRPr="009615EE">
              <w:rPr>
                <w:rFonts w:eastAsia="Aptos"/>
                <w:color w:val="000000"/>
                <w:sz w:val="22"/>
              </w:rPr>
              <w:t xml:space="preserve"> zgodne z obowiązującymi normami dotyczącymi mrożonych mącznych produktów mięsnych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4090ECA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926747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12D4998B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565F41B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13242B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1F68D6E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14087365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233FB49F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400</w:t>
            </w:r>
          </w:p>
        </w:tc>
      </w:tr>
      <w:tr w:rsidR="002402E2" w:rsidRPr="009615EE" w14:paraId="1AAD7516" w14:textId="77777777" w:rsidTr="00515AE8">
        <w:trPr>
          <w:trHeight w:val="1129"/>
        </w:trPr>
        <w:tc>
          <w:tcPr>
            <w:tcW w:w="0" w:type="auto"/>
            <w:noWrap/>
            <w:hideMark/>
          </w:tcPr>
          <w:p w14:paraId="67FC2A69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11</w:t>
            </w:r>
          </w:p>
        </w:tc>
        <w:tc>
          <w:tcPr>
            <w:tcW w:w="0" w:type="auto"/>
          </w:tcPr>
          <w:p w14:paraId="4FF3F4E8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Kukurydza mrożona op. min 2 kg</w:t>
            </w:r>
          </w:p>
          <w:p w14:paraId="5D073E4C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</w:p>
          <w:p w14:paraId="79EDD787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Ziarna pełne, zdrowe, jednolite, klasa I.</w:t>
            </w: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</w:t>
            </w:r>
            <w:r w:rsidRPr="009615EE">
              <w:rPr>
                <w:rFonts w:eastAsia="Aptos"/>
                <w:color w:val="000000"/>
                <w:sz w:val="22"/>
              </w:rPr>
              <w:t>Produkt głęboko mrożony, bez przebarwień i oznak pleśni.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1E52C40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7241CA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8369AED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36D305C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E26F43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5892669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0377400C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0E0C9E1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80</w:t>
            </w:r>
          </w:p>
        </w:tc>
      </w:tr>
      <w:tr w:rsidR="002402E2" w:rsidRPr="009615EE" w14:paraId="65F05D24" w14:textId="77777777" w:rsidTr="00515AE8">
        <w:trPr>
          <w:trHeight w:val="900"/>
        </w:trPr>
        <w:tc>
          <w:tcPr>
            <w:tcW w:w="0" w:type="auto"/>
            <w:noWrap/>
            <w:hideMark/>
          </w:tcPr>
          <w:p w14:paraId="0B71974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12</w:t>
            </w:r>
          </w:p>
        </w:tc>
        <w:tc>
          <w:tcPr>
            <w:tcW w:w="0" w:type="auto"/>
            <w:hideMark/>
          </w:tcPr>
          <w:p w14:paraId="1FC425F4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Groszek zielony mrożony op. min 2,50 kg</w:t>
            </w:r>
          </w:p>
          <w:p w14:paraId="42F0C1D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Ziarenka świeże, zielone, bez uszkodzeń, klasa I. Produkt głęboko mrożony, zachowuje smak i konsystencję po obróbce.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0CAE38D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49BB96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12C777A9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678217D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4642EC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04DAB27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54FC1FC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75C95EC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30</w:t>
            </w:r>
          </w:p>
        </w:tc>
      </w:tr>
      <w:tr w:rsidR="002402E2" w:rsidRPr="009615EE" w14:paraId="057BC230" w14:textId="77777777" w:rsidTr="00515AE8">
        <w:trPr>
          <w:trHeight w:val="660"/>
        </w:trPr>
        <w:tc>
          <w:tcPr>
            <w:tcW w:w="0" w:type="auto"/>
            <w:noWrap/>
            <w:hideMark/>
          </w:tcPr>
          <w:p w14:paraId="5132292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13</w:t>
            </w:r>
          </w:p>
        </w:tc>
        <w:tc>
          <w:tcPr>
            <w:tcW w:w="0" w:type="auto"/>
            <w:hideMark/>
          </w:tcPr>
          <w:p w14:paraId="0C62DAA0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Porzeczki czarne mrożone min 2,50 kg</w:t>
            </w:r>
          </w:p>
          <w:p w14:paraId="4769EAD7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Owoce całe, zdrowe, głęboko mrożone, klasa I.</w:t>
            </w: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</w:t>
            </w:r>
            <w:r w:rsidRPr="009615EE">
              <w:rPr>
                <w:rFonts w:eastAsia="Aptos"/>
                <w:color w:val="000000"/>
                <w:sz w:val="22"/>
              </w:rPr>
              <w:t>Zachowują barwę, smak i aromat po rozmrożeniu.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0531DA6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5631538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493E805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3B2C428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3902C7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2C01957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53CF5D8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5542F9F3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150</w:t>
            </w:r>
          </w:p>
        </w:tc>
      </w:tr>
      <w:tr w:rsidR="002402E2" w:rsidRPr="009615EE" w14:paraId="3C48661B" w14:textId="77777777" w:rsidTr="00515AE8">
        <w:trPr>
          <w:trHeight w:val="1658"/>
        </w:trPr>
        <w:tc>
          <w:tcPr>
            <w:tcW w:w="0" w:type="auto"/>
            <w:noWrap/>
            <w:hideMark/>
          </w:tcPr>
          <w:p w14:paraId="77D555E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14</w:t>
            </w:r>
          </w:p>
        </w:tc>
        <w:tc>
          <w:tcPr>
            <w:tcW w:w="0" w:type="auto"/>
            <w:hideMark/>
          </w:tcPr>
          <w:p w14:paraId="4E4E1833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Bukiet warzyw- </w:t>
            </w:r>
            <w:r w:rsidRPr="009615EE">
              <w:rPr>
                <w:rFonts w:eastAsia="Aptos"/>
                <w:color w:val="000000"/>
                <w:sz w:val="22"/>
              </w:rPr>
              <w:t xml:space="preserve">3 składnikowy (opakowanie nie mniejsze niż 2, kg) </w:t>
            </w:r>
            <w:proofErr w:type="spellStart"/>
            <w:r w:rsidRPr="009615EE">
              <w:rPr>
                <w:rFonts w:eastAsia="Aptos"/>
                <w:color w:val="000000"/>
                <w:sz w:val="22"/>
              </w:rPr>
              <w:t>skł</w:t>
            </w:r>
            <w:proofErr w:type="spellEnd"/>
            <w:r w:rsidRPr="009615EE">
              <w:rPr>
                <w:rFonts w:eastAsia="Aptos"/>
                <w:color w:val="000000"/>
                <w:sz w:val="22"/>
              </w:rPr>
              <w:t xml:space="preserve">. kalafior, marchew, brokuł, klasa I Warzywa świeże w chwili mrożenia, bez uszkodzeń. </w:t>
            </w:r>
            <w:proofErr w:type="spellStart"/>
            <w:r w:rsidRPr="009615EE">
              <w:rPr>
                <w:rFonts w:eastAsia="Aptos"/>
                <w:color w:val="000000"/>
                <w:sz w:val="22"/>
              </w:rPr>
              <w:t>rodukt</w:t>
            </w:r>
            <w:proofErr w:type="spellEnd"/>
            <w:r w:rsidRPr="009615EE">
              <w:rPr>
                <w:rFonts w:eastAsia="Aptos"/>
                <w:color w:val="000000"/>
                <w:sz w:val="22"/>
              </w:rPr>
              <w:t xml:space="preserve"> głęboko mrożony, zachowuje kolor, strukturę i smak po obróbce termicznej.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069D0D9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0331D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21ED13D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5FE1094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4DEF46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572EA3A5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3348C529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9C09608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180</w:t>
            </w:r>
          </w:p>
        </w:tc>
      </w:tr>
      <w:tr w:rsidR="002402E2" w:rsidRPr="009615EE" w14:paraId="0E31A417" w14:textId="77777777" w:rsidTr="00515AE8">
        <w:trPr>
          <w:trHeight w:val="1230"/>
        </w:trPr>
        <w:tc>
          <w:tcPr>
            <w:tcW w:w="0" w:type="auto"/>
            <w:noWrap/>
            <w:hideMark/>
          </w:tcPr>
          <w:p w14:paraId="4081F24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14:paraId="54393B4E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Mieszanka warzyw mrożonych 7 składnikowa mrożonych.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min 2 kg </w:t>
            </w:r>
            <w:r w:rsidRPr="009615EE">
              <w:rPr>
                <w:rFonts w:eastAsia="Aptos"/>
                <w:color w:val="000000"/>
                <w:sz w:val="22"/>
              </w:rPr>
              <w:t>Skład: marchew, pasternak, kalafior, fasola szparagowa, por, kapusta brukselka, groch zielony, w różnych proporcjach. Warzywa klasy I, świeże, bez pleśni i uszkodzeń, głęboko mrożone.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7D850A3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A4F62E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3E4DE94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4446109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E3BB972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4EF8852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2F19A18E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557A3C0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40</w:t>
            </w:r>
          </w:p>
        </w:tc>
      </w:tr>
      <w:tr w:rsidR="002402E2" w:rsidRPr="009615EE" w14:paraId="17F75E2F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2170C7B2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16</w:t>
            </w:r>
          </w:p>
        </w:tc>
        <w:tc>
          <w:tcPr>
            <w:tcW w:w="0" w:type="auto"/>
            <w:hideMark/>
          </w:tcPr>
          <w:p w14:paraId="7EA9BA1F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Mieszanka europejska nim 2 kg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skł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. marchew, brokuł, fasola szparagowa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płaskostrąkowa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. </w:t>
            </w:r>
            <w:r w:rsidRPr="009615EE">
              <w:rPr>
                <w:rFonts w:eastAsia="Aptos"/>
                <w:color w:val="000000"/>
                <w:sz w:val="22"/>
              </w:rPr>
              <w:t>Produkt mrożony, warzywa zdrowe, jednolity kolor, brak przebarwień.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17443A6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563BE2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2F821B99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4712BB0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6998AC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349DCC6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24B6F1C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966CDF1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180</w:t>
            </w:r>
          </w:p>
        </w:tc>
      </w:tr>
      <w:tr w:rsidR="002402E2" w:rsidRPr="009615EE" w14:paraId="7ED5FAB4" w14:textId="77777777" w:rsidTr="00515AE8">
        <w:trPr>
          <w:trHeight w:val="915"/>
        </w:trPr>
        <w:tc>
          <w:tcPr>
            <w:tcW w:w="0" w:type="auto"/>
            <w:noWrap/>
            <w:hideMark/>
          </w:tcPr>
          <w:p w14:paraId="07E4FD6E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17</w:t>
            </w:r>
          </w:p>
        </w:tc>
        <w:tc>
          <w:tcPr>
            <w:tcW w:w="0" w:type="auto"/>
            <w:hideMark/>
          </w:tcPr>
          <w:p w14:paraId="76DB1BF5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Marchew z groszkiem</w:t>
            </w:r>
            <w:r w:rsidRPr="009615EE">
              <w:rPr>
                <w:rFonts w:eastAsia="Aptos"/>
                <w:color w:val="000000"/>
                <w:sz w:val="22"/>
              </w:rPr>
              <w:t xml:space="preserve"> ok min 2 kg- w </w:t>
            </w:r>
            <w:proofErr w:type="spellStart"/>
            <w:r w:rsidRPr="009615EE">
              <w:rPr>
                <w:rFonts w:eastAsia="Aptos"/>
                <w:color w:val="000000"/>
                <w:sz w:val="22"/>
              </w:rPr>
              <w:t>głebokim</w:t>
            </w:r>
            <w:proofErr w:type="spellEnd"/>
            <w:r w:rsidRPr="009615EE">
              <w:rPr>
                <w:rFonts w:eastAsia="Aptos"/>
                <w:color w:val="000000"/>
                <w:sz w:val="22"/>
              </w:rPr>
              <w:t xml:space="preserve"> zamrożeniu (opakowanie nie mniejsze niż 2,5 kg)•</w:t>
            </w:r>
            <w:proofErr w:type="spellStart"/>
            <w:r w:rsidRPr="009615EE">
              <w:rPr>
                <w:rFonts w:eastAsia="Aptos"/>
                <w:color w:val="000000"/>
                <w:sz w:val="22"/>
              </w:rPr>
              <w:t>sk</w:t>
            </w:r>
            <w:proofErr w:type="spellEnd"/>
            <w:r w:rsidRPr="009615EE">
              <w:rPr>
                <w:rFonts w:eastAsia="Aptos"/>
                <w:color w:val="000000"/>
                <w:sz w:val="22"/>
              </w:rPr>
              <w:t xml:space="preserve"> ł  marchew, groszek. Warzywa świeże, zdrowe, klasa I. Produkt głęboko mrożony, brak oznak zepsucia i oszronienia wtórnego.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1362DDC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CC6C48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2E1CF30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26566D8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D6465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5CB389C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6EBAC0E2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D869385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70</w:t>
            </w:r>
          </w:p>
        </w:tc>
      </w:tr>
      <w:tr w:rsidR="002402E2" w:rsidRPr="009615EE" w14:paraId="070768EA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71FFBDBA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18</w:t>
            </w:r>
          </w:p>
        </w:tc>
        <w:tc>
          <w:tcPr>
            <w:tcW w:w="0" w:type="auto"/>
            <w:hideMark/>
          </w:tcPr>
          <w:p w14:paraId="7B1E8FF6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Dynia mrożona kostka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min 2,5 kg</w:t>
            </w:r>
          </w:p>
          <w:p w14:paraId="5E85D942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Dynia świeża w chwili przetwarzania, kostki jednolite, brak przebarwień.</w:t>
            </w: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</w:t>
            </w:r>
            <w:r w:rsidRPr="009615EE">
              <w:rPr>
                <w:rFonts w:eastAsia="Aptos"/>
                <w:color w:val="000000"/>
                <w:sz w:val="22"/>
              </w:rPr>
              <w:t>Produkt głęboko mrożony, gotowy do dalszego użycia.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46B9F4B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ECB3C9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6ED1FDC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4E9C6CA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EC3AE7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62025B5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0F76729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4E17EDB7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30</w:t>
            </w:r>
          </w:p>
        </w:tc>
      </w:tr>
      <w:tr w:rsidR="002402E2" w:rsidRPr="009615EE" w14:paraId="016E5E4E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42508DE8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19</w:t>
            </w:r>
          </w:p>
        </w:tc>
        <w:tc>
          <w:tcPr>
            <w:tcW w:w="0" w:type="auto"/>
            <w:hideMark/>
          </w:tcPr>
          <w:p w14:paraId="2760E043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Marchewka mini mrożona op. 2,5 kg</w:t>
            </w:r>
          </w:p>
          <w:p w14:paraId="4A884228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Marchewki małe, jednolite, zdrowe, klasa I.</w:t>
            </w: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</w:t>
            </w:r>
            <w:r w:rsidRPr="009615EE">
              <w:rPr>
                <w:rFonts w:eastAsia="Aptos"/>
                <w:color w:val="000000"/>
                <w:sz w:val="22"/>
              </w:rPr>
              <w:t xml:space="preserve">Produkt głęboko mrożony, bez oznak pleśni i przebarwień. 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180CDFF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5ECDD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0F80B06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520FCD1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CBC34B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433CCC9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0E80BA42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B7638CF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60</w:t>
            </w:r>
          </w:p>
        </w:tc>
      </w:tr>
      <w:tr w:rsidR="002402E2" w:rsidRPr="009615EE" w14:paraId="51CB8605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0224889E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20</w:t>
            </w:r>
          </w:p>
        </w:tc>
        <w:tc>
          <w:tcPr>
            <w:tcW w:w="0" w:type="auto"/>
            <w:hideMark/>
          </w:tcPr>
          <w:p w14:paraId="4E99C44E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Marchewka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brunoise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 op. 2,5 kg Marchewka  pokrojone w drobną kostkę. </w:t>
            </w:r>
            <w:r w:rsidRPr="009615EE">
              <w:rPr>
                <w:rFonts w:eastAsia="Aptos"/>
                <w:color w:val="000000"/>
                <w:sz w:val="22"/>
              </w:rPr>
              <w:t>Mrożony, zachowuje jednolity kolor i strukturę po rozmrożeniu.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0FF28E9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0CBE6E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7558189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6DFB01F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574B92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5187707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53F187E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3F67AA2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20</w:t>
            </w:r>
          </w:p>
        </w:tc>
      </w:tr>
      <w:tr w:rsidR="002402E2" w:rsidRPr="009615EE" w14:paraId="7DF0B3DE" w14:textId="77777777" w:rsidTr="00515AE8">
        <w:trPr>
          <w:trHeight w:val="945"/>
        </w:trPr>
        <w:tc>
          <w:tcPr>
            <w:tcW w:w="0" w:type="auto"/>
            <w:noWrap/>
            <w:hideMark/>
          </w:tcPr>
          <w:p w14:paraId="07E160A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21</w:t>
            </w:r>
          </w:p>
        </w:tc>
        <w:tc>
          <w:tcPr>
            <w:tcW w:w="0" w:type="auto"/>
            <w:hideMark/>
          </w:tcPr>
          <w:p w14:paraId="6C46DE82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Zupa jarzynowa mrożona op. 2,5 kg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skł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>. marchew, kalafior, fasolka szparagowa, kapusta brukselka, por, seler. W</w:t>
            </w:r>
            <w:r w:rsidRPr="009615EE">
              <w:rPr>
                <w:rFonts w:eastAsia="Aptos"/>
                <w:color w:val="000000"/>
                <w:sz w:val="22"/>
              </w:rPr>
              <w:t>arzywa klasy I, świeże w chwili mrożenia, produkt bez oznak zepsucia.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3A9785A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D2FF42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1F0440B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1BF8F55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6F400C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38E8AA1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50D17FD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021DB8F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30</w:t>
            </w:r>
          </w:p>
        </w:tc>
      </w:tr>
      <w:tr w:rsidR="002402E2" w:rsidRPr="009615EE" w14:paraId="541F00D7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1631515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22</w:t>
            </w:r>
          </w:p>
        </w:tc>
        <w:tc>
          <w:tcPr>
            <w:tcW w:w="0" w:type="auto"/>
            <w:hideMark/>
          </w:tcPr>
          <w:p w14:paraId="7D09926C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Wiśnie bez pestek mrożone min 2,5 kg</w:t>
            </w:r>
          </w:p>
          <w:p w14:paraId="73433F0E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Owoce całe, bez pestek, klasa I. Produkt głęboko mrożony, zachowuje kolor, smak i konsystencję po rozmrożeniu.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503B1B6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D6E5C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06980DBA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1FB0648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5345FB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4D0C9D27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77F5B768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288A139C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170</w:t>
            </w:r>
          </w:p>
        </w:tc>
      </w:tr>
      <w:tr w:rsidR="002402E2" w:rsidRPr="009615EE" w14:paraId="4F7BAD33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447028A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23</w:t>
            </w:r>
          </w:p>
        </w:tc>
        <w:tc>
          <w:tcPr>
            <w:tcW w:w="0" w:type="auto"/>
            <w:hideMark/>
          </w:tcPr>
          <w:p w14:paraId="1DD43B67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Papryka mrożona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tricolore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- </w:t>
            </w:r>
            <w:r w:rsidRPr="009615EE">
              <w:rPr>
                <w:rFonts w:eastAsia="Aptos"/>
                <w:color w:val="000000"/>
                <w:sz w:val="22"/>
              </w:rPr>
              <w:t xml:space="preserve">w </w:t>
            </w:r>
            <w:proofErr w:type="spellStart"/>
            <w:r w:rsidRPr="009615EE">
              <w:rPr>
                <w:rFonts w:eastAsia="Aptos"/>
                <w:color w:val="000000"/>
                <w:sz w:val="22"/>
              </w:rPr>
              <w:t>głebokim</w:t>
            </w:r>
            <w:proofErr w:type="spellEnd"/>
            <w:r w:rsidRPr="009615EE">
              <w:rPr>
                <w:rFonts w:eastAsia="Aptos"/>
                <w:color w:val="000000"/>
                <w:sz w:val="22"/>
              </w:rPr>
              <w:t xml:space="preserve"> zamrożeniu (opakowanie nie mniejsze niż 2,5 kg)</w:t>
            </w:r>
          </w:p>
          <w:p w14:paraId="71F7A2C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Kolory: czerwony, żółty, zielony. Papryka świeża, zdrowa, klasa I. Produkt mrożony, brak przebarwień i pleśni.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56AA3C2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42B92C4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BD25A91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2285502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E94192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lastRenderedPageBreak/>
                    <w:t>03115000-1</w:t>
                  </w:r>
                </w:p>
              </w:tc>
            </w:tr>
          </w:tbl>
          <w:p w14:paraId="6F6111BA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79F20EC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lastRenderedPageBreak/>
              <w:t>kg</w:t>
            </w:r>
          </w:p>
        </w:tc>
        <w:tc>
          <w:tcPr>
            <w:tcW w:w="0" w:type="auto"/>
            <w:hideMark/>
          </w:tcPr>
          <w:p w14:paraId="562E7642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15</w:t>
            </w:r>
          </w:p>
        </w:tc>
      </w:tr>
      <w:tr w:rsidR="002402E2" w:rsidRPr="009615EE" w14:paraId="62A59D24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56B05498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24</w:t>
            </w:r>
          </w:p>
        </w:tc>
        <w:tc>
          <w:tcPr>
            <w:tcW w:w="0" w:type="auto"/>
            <w:hideMark/>
          </w:tcPr>
          <w:p w14:paraId="45AA279B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Szpinak  rozdrobniony mrożony op. min 2,5 kg</w:t>
            </w:r>
          </w:p>
          <w:p w14:paraId="2BBE3DBA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Liście szpinaku zdrowe, czyste, bez zanieczyszczeń.</w:t>
            </w: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</w:t>
            </w:r>
            <w:r w:rsidRPr="009615EE">
              <w:rPr>
                <w:rFonts w:eastAsia="Aptos"/>
                <w:color w:val="000000"/>
                <w:sz w:val="22"/>
              </w:rPr>
              <w:t>Produkt głęboko mrożony, jednolita barwa i konsystencja po rozmrożeniu.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4EF353C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C52C8EF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7E2337D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45195BF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BDE2AB5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78E9D018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3CE11FD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238FE735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20</w:t>
            </w:r>
          </w:p>
        </w:tc>
      </w:tr>
      <w:tr w:rsidR="002402E2" w:rsidRPr="009615EE" w14:paraId="7D43D015" w14:textId="77777777" w:rsidTr="00515AE8">
        <w:trPr>
          <w:trHeight w:val="852"/>
        </w:trPr>
        <w:tc>
          <w:tcPr>
            <w:tcW w:w="0" w:type="auto"/>
            <w:noWrap/>
            <w:hideMark/>
          </w:tcPr>
          <w:p w14:paraId="068A537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25</w:t>
            </w:r>
          </w:p>
        </w:tc>
        <w:tc>
          <w:tcPr>
            <w:tcW w:w="0" w:type="auto"/>
          </w:tcPr>
          <w:p w14:paraId="03B08021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Placki ziemniaczane podsmażane mrożone op. 1,5 kg</w:t>
            </w:r>
          </w:p>
          <w:p w14:paraId="2530368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Zawartość ziemniaków: nie mniej niż 80% masy produktu.</w:t>
            </w:r>
          </w:p>
          <w:p w14:paraId="45A97A6A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  <w:p w14:paraId="11CA2162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Wygląd i konsystencja</w:t>
            </w:r>
          </w:p>
          <w:p w14:paraId="126F5D29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Produkty o jednolitym kształcie i grubości.</w:t>
            </w:r>
          </w:p>
          <w:p w14:paraId="555595F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Barwa charakterystyczna dla użytych surowców.</w:t>
            </w:r>
          </w:p>
          <w:p w14:paraId="4F679ED7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Po obróbce termicznej konsystencja miękka w środku, lekko chrupiąca na zewnątrz.</w:t>
            </w:r>
          </w:p>
          <w:p w14:paraId="55458415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Produkty bez oznak zbrylenia, oszronienia i wtórnego rozmrożenia.</w:t>
            </w:r>
          </w:p>
          <w:p w14:paraId="66E8FBA2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Wymagania jakościowe</w:t>
            </w:r>
          </w:p>
          <w:p w14:paraId="130A662C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Wolne od zanieczyszczeń mechanicznych i biologicznych.</w:t>
            </w:r>
          </w:p>
          <w:p w14:paraId="10FE642E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Bez oznak zepsucia i nieprawidłowego zapachu po przygotowaniu.</w:t>
            </w:r>
          </w:p>
          <w:p w14:paraId="0A55E30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Spełniające wymagania sanitarno-epidemiologiczne.</w:t>
            </w:r>
          </w:p>
          <w:p w14:paraId="1BF40EE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Jakość potwierdzona dokumentacją producenta.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03921FC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EBF7E6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17DACF05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27B759D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44BA99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3FFF9521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4B08FA0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26C3BED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300</w:t>
            </w:r>
          </w:p>
        </w:tc>
      </w:tr>
      <w:tr w:rsidR="002402E2" w:rsidRPr="009615EE" w14:paraId="1EEB58CB" w14:textId="77777777" w:rsidTr="00515AE8">
        <w:trPr>
          <w:trHeight w:val="1418"/>
        </w:trPr>
        <w:tc>
          <w:tcPr>
            <w:tcW w:w="0" w:type="auto"/>
            <w:noWrap/>
            <w:hideMark/>
          </w:tcPr>
          <w:p w14:paraId="2D929F6E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26</w:t>
            </w:r>
          </w:p>
        </w:tc>
        <w:tc>
          <w:tcPr>
            <w:tcW w:w="0" w:type="auto"/>
            <w:hideMark/>
          </w:tcPr>
          <w:p w14:paraId="6CFB04B7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Frytki ziemniaków opak nie mniejsze niż 2,50 kg 7 mm wstępnie podsmażane</w:t>
            </w:r>
          </w:p>
          <w:p w14:paraId="74F0E4C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Produkt jednolity, zdrowy, bez oznak zbrylenia i wtórnego rozmrożenia. Po obróbce termicznej chrupiące na zewnątrz, miękkie w środku.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3B8DA91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8868448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49C45D3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49D4D9D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A2F7629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05B4CF0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047686C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521C335D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270</w:t>
            </w:r>
          </w:p>
        </w:tc>
      </w:tr>
      <w:tr w:rsidR="002402E2" w:rsidRPr="009615EE" w14:paraId="6C539D5F" w14:textId="77777777" w:rsidTr="00515AE8">
        <w:trPr>
          <w:trHeight w:val="803"/>
        </w:trPr>
        <w:tc>
          <w:tcPr>
            <w:tcW w:w="0" w:type="auto"/>
            <w:noWrap/>
            <w:hideMark/>
          </w:tcPr>
          <w:p w14:paraId="45BA2DB3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27</w:t>
            </w:r>
          </w:p>
        </w:tc>
        <w:tc>
          <w:tcPr>
            <w:tcW w:w="0" w:type="auto"/>
          </w:tcPr>
          <w:p w14:paraId="12781096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Knedle z truskawkami mrożone op. 2,5 kg</w:t>
            </w:r>
          </w:p>
          <w:p w14:paraId="2320F4D4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</w:p>
          <w:p w14:paraId="425D348B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Zawartość nadzienia owocowego nie mniej niż 20% masy produktu.</w:t>
            </w:r>
          </w:p>
          <w:p w14:paraId="0CB595EF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Wygląd i konsystencja:</w:t>
            </w:r>
          </w:p>
          <w:p w14:paraId="2D45B8B5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Produkty o jednolitym kształcie i wielkości.</w:t>
            </w:r>
          </w:p>
          <w:p w14:paraId="66CBCB2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Barwa charakterystyczna dla użytych surowców.</w:t>
            </w:r>
          </w:p>
          <w:p w14:paraId="333D510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Po obróbce termicznej konsystencja miękka i zwarta, nadzienie owocowe wyczuwalne.</w:t>
            </w:r>
          </w:p>
          <w:p w14:paraId="5259C29F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Produkty bez oznak zbrylenia, oszronienia i wtórnego rozmrożenia.</w:t>
            </w:r>
          </w:p>
          <w:p w14:paraId="588C2221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Wymagania jakościowe</w:t>
            </w:r>
          </w:p>
          <w:p w14:paraId="13063A1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Wolne od zanieczyszczeń mechanicznych i biologicznych.</w:t>
            </w:r>
          </w:p>
          <w:p w14:paraId="70EE24C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Bez oznak zepsucia i nieprawidłowego zapachu po przygotowaniu.</w:t>
            </w:r>
          </w:p>
          <w:p w14:paraId="7B0572C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Spełniające wymagania sanitarno-epidemiologiczne.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23B7825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B122F91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21084C5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61933C9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C25DBE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6888E670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66FD589C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203D5787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420</w:t>
            </w:r>
          </w:p>
        </w:tc>
      </w:tr>
      <w:tr w:rsidR="002402E2" w:rsidRPr="009615EE" w14:paraId="23775EDB" w14:textId="77777777" w:rsidTr="00515AE8">
        <w:trPr>
          <w:trHeight w:val="803"/>
        </w:trPr>
        <w:tc>
          <w:tcPr>
            <w:tcW w:w="0" w:type="auto"/>
            <w:noWrap/>
            <w:hideMark/>
          </w:tcPr>
          <w:p w14:paraId="5EC942B7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28</w:t>
            </w:r>
          </w:p>
        </w:tc>
        <w:tc>
          <w:tcPr>
            <w:tcW w:w="0" w:type="auto"/>
            <w:hideMark/>
          </w:tcPr>
          <w:p w14:paraId="6A115466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Włoszczyzna paski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 xml:space="preserve"> 2,5kg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</w:rPr>
              <w:t>skł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</w:rPr>
              <w:t>. marchew, seler, pietru</w:t>
            </w:r>
            <w:r w:rsidRPr="009615EE">
              <w:rPr>
                <w:rFonts w:eastAsia="Aptos"/>
                <w:color w:val="000000"/>
                <w:sz w:val="22"/>
              </w:rPr>
              <w:t>szka, por.</w:t>
            </w:r>
          </w:p>
          <w:p w14:paraId="35DFB8CD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Warzywa zdrowe, jednolite, klasa I. Produkt głęboko mrożony, brak oznak pleśni, przebarwień i uszkodzeń.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2402E2" w:rsidRPr="009615EE" w14:paraId="323D838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C171F4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CEC4688" w14:textId="77777777" w:rsidR="002402E2" w:rsidRPr="009615EE" w:rsidRDefault="002402E2" w:rsidP="00515AE8">
            <w:pPr>
              <w:jc w:val="both"/>
              <w:rPr>
                <w:rFonts w:eastAsia="Aptos"/>
                <w:vanish/>
                <w:color w:val="000000"/>
                <w:sz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62"/>
            </w:tblGrid>
            <w:tr w:rsidR="002402E2" w:rsidRPr="009615EE" w14:paraId="281819C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5AC3D9" w14:textId="77777777" w:rsidR="002402E2" w:rsidRPr="009615EE" w:rsidRDefault="002402E2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3FA28944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5978CD98" w14:textId="77777777" w:rsidR="002402E2" w:rsidRPr="009615EE" w:rsidRDefault="002402E2" w:rsidP="00515AE8">
            <w:pPr>
              <w:jc w:val="both"/>
              <w:rPr>
                <w:rFonts w:eastAsia="Aptos"/>
                <w:color w:val="000000"/>
                <w:sz w:val="22"/>
              </w:rPr>
            </w:pPr>
            <w:r w:rsidRPr="009615EE">
              <w:rPr>
                <w:rFonts w:eastAsia="Aptos"/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A741C89" w14:textId="77777777" w:rsidR="002402E2" w:rsidRPr="009615EE" w:rsidRDefault="002402E2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</w:rPr>
              <w:t>500</w:t>
            </w:r>
          </w:p>
        </w:tc>
      </w:tr>
    </w:tbl>
    <w:p w14:paraId="357EBC0B" w14:textId="77777777" w:rsidR="002402E2" w:rsidRPr="009615EE" w:rsidRDefault="002402E2" w:rsidP="002402E2">
      <w:pPr>
        <w:jc w:val="both"/>
        <w:rPr>
          <w:rFonts w:eastAsia="Aptos" w:cs="Times New Roman"/>
          <w:color w:val="000000"/>
          <w:sz w:val="22"/>
          <w14:ligatures w14:val="none"/>
        </w:rPr>
      </w:pPr>
    </w:p>
    <w:p w14:paraId="5A00CC95" w14:textId="77777777" w:rsidR="002402E2" w:rsidRPr="009615EE" w:rsidRDefault="002402E2" w:rsidP="002402E2">
      <w:pPr>
        <w:jc w:val="both"/>
        <w:rPr>
          <w:rFonts w:eastAsia="Aptos" w:cs="Times New Roman"/>
          <w:b/>
          <w:bCs/>
          <w:color w:val="000000"/>
          <w:sz w:val="22"/>
          <w14:ligatures w14:val="none"/>
        </w:rPr>
      </w:pPr>
      <w:r w:rsidRPr="009615EE">
        <w:rPr>
          <w:rFonts w:eastAsia="Aptos" w:cs="Times New Roman"/>
          <w:b/>
          <w:bCs/>
          <w:color w:val="000000"/>
          <w:sz w:val="22"/>
          <w14:ligatures w14:val="none"/>
        </w:rPr>
        <w:lastRenderedPageBreak/>
        <w:t>Produkty mrożone – warzywa i owoce</w:t>
      </w:r>
    </w:p>
    <w:p w14:paraId="6BB5611E" w14:textId="77777777" w:rsidR="002402E2" w:rsidRPr="009615EE" w:rsidRDefault="002402E2" w:rsidP="002402E2">
      <w:pPr>
        <w:jc w:val="both"/>
        <w:rPr>
          <w:rFonts w:eastAsia="Aptos" w:cs="Times New Roman"/>
          <w:color w:val="000000"/>
          <w:sz w:val="22"/>
          <w:u w:val="single"/>
          <w14:ligatures w14:val="none"/>
        </w:rPr>
      </w:pPr>
      <w:r w:rsidRPr="009615EE">
        <w:rPr>
          <w:rFonts w:eastAsia="Aptos" w:cs="Times New Roman"/>
          <w:color w:val="000000"/>
          <w:sz w:val="22"/>
          <w:u w:val="single"/>
          <w14:ligatures w14:val="none"/>
        </w:rPr>
        <w:t>Skład i wymagania surowcowe</w:t>
      </w:r>
    </w:p>
    <w:p w14:paraId="285BB8CE" w14:textId="77777777" w:rsidR="002402E2" w:rsidRPr="009615EE" w:rsidRDefault="002402E2" w:rsidP="002402E2">
      <w:pPr>
        <w:numPr>
          <w:ilvl w:val="0"/>
          <w:numId w:val="14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Produkty wytwarzane z warzyw i owoców świeżych, zdrowych, dojrzałych, odpowiedniej jakości handlowej.</w:t>
      </w:r>
    </w:p>
    <w:p w14:paraId="61CD88E1" w14:textId="77777777" w:rsidR="002402E2" w:rsidRPr="009615EE" w:rsidRDefault="002402E2" w:rsidP="002402E2">
      <w:pPr>
        <w:numPr>
          <w:ilvl w:val="0"/>
          <w:numId w:val="14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Bez dodatku konserwantów.</w:t>
      </w:r>
    </w:p>
    <w:p w14:paraId="25091BF9" w14:textId="77777777" w:rsidR="002402E2" w:rsidRPr="009615EE" w:rsidRDefault="002402E2" w:rsidP="002402E2">
      <w:pPr>
        <w:numPr>
          <w:ilvl w:val="0"/>
          <w:numId w:val="14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Bez dodatku sztucznych barwników, aromatów i wzmacniaczy smaku.</w:t>
      </w:r>
    </w:p>
    <w:p w14:paraId="6982D913" w14:textId="77777777" w:rsidR="002402E2" w:rsidRPr="009615EE" w:rsidRDefault="002402E2" w:rsidP="002402E2">
      <w:pPr>
        <w:numPr>
          <w:ilvl w:val="0"/>
          <w:numId w:val="14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Bez dodatku cukru (dotyczy owoców) oraz soli (dotyczy warzyw), z wyłączeniem produktów naturalnie je zawierających.</w:t>
      </w:r>
    </w:p>
    <w:p w14:paraId="5BCEA1E4" w14:textId="77777777" w:rsidR="002402E2" w:rsidRPr="009615EE" w:rsidRDefault="002402E2" w:rsidP="002402E2">
      <w:pPr>
        <w:numPr>
          <w:ilvl w:val="0"/>
          <w:numId w:val="14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Bez dodatku tłuszczów utwardzonych (trans).</w:t>
      </w:r>
    </w:p>
    <w:p w14:paraId="21258890" w14:textId="77777777" w:rsidR="002402E2" w:rsidRPr="009615EE" w:rsidRDefault="002402E2" w:rsidP="002402E2">
      <w:pPr>
        <w:numPr>
          <w:ilvl w:val="0"/>
          <w:numId w:val="14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Produkty wolne od GMO, zgodnie z deklaracją producenta.</w:t>
      </w:r>
    </w:p>
    <w:p w14:paraId="37F4C2E5" w14:textId="77777777" w:rsidR="002402E2" w:rsidRPr="009615EE" w:rsidRDefault="002402E2" w:rsidP="002402E2">
      <w:pPr>
        <w:jc w:val="both"/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</w:pPr>
      <w:r w:rsidRPr="009615EE"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  <w:t>Wygląd i konsystencja</w:t>
      </w:r>
    </w:p>
    <w:p w14:paraId="43E5A914" w14:textId="77777777" w:rsidR="002402E2" w:rsidRPr="009615EE" w:rsidRDefault="002402E2" w:rsidP="002402E2">
      <w:pPr>
        <w:numPr>
          <w:ilvl w:val="0"/>
          <w:numId w:val="18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Kawałki warzyw i owoców o jednolitym rozdrobnieniu, właściwym dla danego rodzaju produktu.</w:t>
      </w:r>
    </w:p>
    <w:p w14:paraId="5C942E98" w14:textId="77777777" w:rsidR="002402E2" w:rsidRPr="009615EE" w:rsidRDefault="002402E2" w:rsidP="002402E2">
      <w:pPr>
        <w:numPr>
          <w:ilvl w:val="0"/>
          <w:numId w:val="18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Barwa charakterystyczna dla danego gatunku, bez przebarwień i oznak uszkodzeń mrozowych.</w:t>
      </w:r>
    </w:p>
    <w:p w14:paraId="3BCC5E40" w14:textId="77777777" w:rsidR="002402E2" w:rsidRPr="009615EE" w:rsidRDefault="002402E2" w:rsidP="002402E2">
      <w:pPr>
        <w:numPr>
          <w:ilvl w:val="0"/>
          <w:numId w:val="18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Po rozmrożeniu i obróbce termicznej zachowana właściwa struktura i konsystencja produktu.</w:t>
      </w:r>
    </w:p>
    <w:p w14:paraId="2A489FB5" w14:textId="77777777" w:rsidR="002402E2" w:rsidRPr="009615EE" w:rsidRDefault="002402E2" w:rsidP="002402E2">
      <w:pPr>
        <w:numPr>
          <w:ilvl w:val="0"/>
          <w:numId w:val="18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Produkty bez oznak zbrylenia, nadmiernego oszronienia i rozmrożeń wtórnych.</w:t>
      </w:r>
    </w:p>
    <w:p w14:paraId="3F23B028" w14:textId="77777777" w:rsidR="002402E2" w:rsidRPr="009615EE" w:rsidRDefault="002402E2" w:rsidP="002402E2">
      <w:pPr>
        <w:jc w:val="both"/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</w:pPr>
      <w:r w:rsidRPr="009615EE"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  <w:t>Wymagania jakościowe</w:t>
      </w:r>
    </w:p>
    <w:p w14:paraId="5729BA5C" w14:textId="77777777" w:rsidR="002402E2" w:rsidRPr="009615EE" w:rsidRDefault="002402E2" w:rsidP="002402E2">
      <w:pPr>
        <w:numPr>
          <w:ilvl w:val="0"/>
          <w:numId w:val="15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Produkty wolne od zanieczyszczeń mechanicznych i biologicznych.</w:t>
      </w:r>
    </w:p>
    <w:p w14:paraId="76DF2E5D" w14:textId="77777777" w:rsidR="002402E2" w:rsidRPr="009615EE" w:rsidRDefault="002402E2" w:rsidP="002402E2">
      <w:pPr>
        <w:numPr>
          <w:ilvl w:val="0"/>
          <w:numId w:val="15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Bez oznak zepsucia i nieprawidłowego zapachu po przygotowaniu.</w:t>
      </w:r>
    </w:p>
    <w:p w14:paraId="6B02A8E8" w14:textId="77777777" w:rsidR="002402E2" w:rsidRPr="009615EE" w:rsidRDefault="002402E2" w:rsidP="002402E2">
      <w:pPr>
        <w:numPr>
          <w:ilvl w:val="0"/>
          <w:numId w:val="15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Spełniające wymagania sanitarno-epidemiologiczne.</w:t>
      </w:r>
    </w:p>
    <w:p w14:paraId="6016C7B0" w14:textId="77777777" w:rsidR="002402E2" w:rsidRPr="009615EE" w:rsidRDefault="002402E2" w:rsidP="002402E2">
      <w:pPr>
        <w:numPr>
          <w:ilvl w:val="0"/>
          <w:numId w:val="15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Jakość potwierdzona dokumentacją producenta</w:t>
      </w:r>
    </w:p>
    <w:p w14:paraId="64F78B12" w14:textId="77777777" w:rsidR="002402E2" w:rsidRPr="009615EE" w:rsidRDefault="002402E2" w:rsidP="002402E2">
      <w:pPr>
        <w:jc w:val="both"/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</w:pPr>
      <w:r w:rsidRPr="009615EE"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  <w:t>Warunki przechowywania i transportu</w:t>
      </w:r>
    </w:p>
    <w:p w14:paraId="079F0D1B" w14:textId="77777777" w:rsidR="002402E2" w:rsidRPr="009615EE" w:rsidRDefault="002402E2" w:rsidP="002402E2">
      <w:pPr>
        <w:numPr>
          <w:ilvl w:val="0"/>
          <w:numId w:val="19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 xml:space="preserve">Temperatura przechowywania i transportu: </w:t>
      </w:r>
      <w:r w:rsidRPr="009615EE">
        <w:rPr>
          <w:rFonts w:eastAsia="Aptos" w:cs="Times New Roman"/>
          <w:b/>
          <w:bCs/>
          <w:color w:val="000000"/>
          <w:sz w:val="22"/>
          <w14:ligatures w14:val="none"/>
        </w:rPr>
        <w:t>nie wyższa niż –18°C</w:t>
      </w:r>
      <w:r w:rsidRPr="009615EE">
        <w:rPr>
          <w:rFonts w:eastAsia="Aptos" w:cs="Times New Roman"/>
          <w:color w:val="000000"/>
          <w:sz w:val="22"/>
          <w14:ligatures w14:val="none"/>
        </w:rPr>
        <w:t>.</w:t>
      </w:r>
    </w:p>
    <w:p w14:paraId="7BC676EF" w14:textId="77777777" w:rsidR="002402E2" w:rsidRPr="009615EE" w:rsidRDefault="002402E2" w:rsidP="002402E2">
      <w:pPr>
        <w:numPr>
          <w:ilvl w:val="0"/>
          <w:numId w:val="19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Zachowany nieprzerwany łańcuch chłodniczy na wszystkich etapach dostawy.</w:t>
      </w:r>
    </w:p>
    <w:p w14:paraId="07CD9C86" w14:textId="77777777" w:rsidR="002402E2" w:rsidRPr="009615EE" w:rsidRDefault="002402E2" w:rsidP="002402E2">
      <w:pPr>
        <w:numPr>
          <w:ilvl w:val="0"/>
          <w:numId w:val="19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Niedopuszczalne jest rozmrażanie i ponowne zamrażanie produktu.</w:t>
      </w:r>
    </w:p>
    <w:p w14:paraId="75FA7128" w14:textId="77777777" w:rsidR="002402E2" w:rsidRPr="009615EE" w:rsidRDefault="002402E2" w:rsidP="002402E2">
      <w:pPr>
        <w:jc w:val="both"/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</w:pPr>
      <w:r w:rsidRPr="009615EE">
        <w:rPr>
          <w:rFonts w:eastAsia="Aptos" w:cs="Times New Roman"/>
          <w:b/>
          <w:bCs/>
          <w:color w:val="000000"/>
          <w:sz w:val="22"/>
          <w:u w:val="single"/>
          <w14:ligatures w14:val="none"/>
        </w:rPr>
        <w:t>Pakowanie i oznakowanie</w:t>
      </w:r>
    </w:p>
    <w:p w14:paraId="23D3F961" w14:textId="77777777" w:rsidR="002402E2" w:rsidRPr="009615EE" w:rsidRDefault="002402E2" w:rsidP="002402E2">
      <w:pPr>
        <w:numPr>
          <w:ilvl w:val="0"/>
          <w:numId w:val="16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Pakowane w opakowania jednostkowe lub zbiorcze dopuszczone do kontaktu z żywnością.</w:t>
      </w:r>
    </w:p>
    <w:p w14:paraId="1612BCCE" w14:textId="77777777" w:rsidR="002402E2" w:rsidRPr="009615EE" w:rsidRDefault="002402E2" w:rsidP="002402E2">
      <w:pPr>
        <w:numPr>
          <w:ilvl w:val="0"/>
          <w:numId w:val="16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Opakowania szczelne, czyste, zabezpieczające produkt przed zanieczyszczeniem, wysychaniem i uszkodzeniem.</w:t>
      </w:r>
    </w:p>
    <w:p w14:paraId="67E1F803" w14:textId="77777777" w:rsidR="002402E2" w:rsidRPr="009615EE" w:rsidRDefault="002402E2" w:rsidP="002402E2">
      <w:pPr>
        <w:numPr>
          <w:ilvl w:val="0"/>
          <w:numId w:val="16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Oznakowanie zawiera co najmniej:</w:t>
      </w:r>
    </w:p>
    <w:p w14:paraId="62F46860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nazwę produktu,</w:t>
      </w:r>
    </w:p>
    <w:p w14:paraId="55550A2F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wykaz składników (w przypadku mieszanek),</w:t>
      </w:r>
    </w:p>
    <w:p w14:paraId="3A7488B6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masę netto,</w:t>
      </w:r>
    </w:p>
    <w:p w14:paraId="23AD8D94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datę minimalnej trwałości,</w:t>
      </w:r>
    </w:p>
    <w:p w14:paraId="541D29FA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lastRenderedPageBreak/>
        <w:t>warunki przechowywania,</w:t>
      </w:r>
    </w:p>
    <w:p w14:paraId="7DE03309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nazwę i adres producenta lub dostawcy,</w:t>
      </w:r>
    </w:p>
    <w:p w14:paraId="1D12CA98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numer partii produkcyjnej,</w:t>
      </w:r>
    </w:p>
    <w:p w14:paraId="74F2F977" w14:textId="77777777" w:rsidR="002402E2" w:rsidRPr="009615EE" w:rsidRDefault="002402E2" w:rsidP="002402E2">
      <w:pPr>
        <w:numPr>
          <w:ilvl w:val="0"/>
          <w:numId w:val="17"/>
        </w:numPr>
        <w:jc w:val="both"/>
        <w:rPr>
          <w:rFonts w:eastAsia="Aptos" w:cs="Times New Roman"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kraj pochodzenia surowca.</w:t>
      </w:r>
    </w:p>
    <w:p w14:paraId="285938AD" w14:textId="77777777" w:rsidR="002402E2" w:rsidRPr="009615EE" w:rsidRDefault="002402E2" w:rsidP="002402E2">
      <w:pPr>
        <w:pStyle w:val="Akapitzlist"/>
        <w:numPr>
          <w:ilvl w:val="1"/>
          <w:numId w:val="10"/>
        </w:numPr>
        <w:tabs>
          <w:tab w:val="clear" w:pos="1440"/>
          <w:tab w:val="num" w:pos="1134"/>
        </w:tabs>
        <w:spacing w:before="100" w:beforeAutospacing="1" w:after="100" w:afterAutospacing="1"/>
        <w:ind w:left="426"/>
        <w:contextualSpacing w:val="0"/>
        <w:jc w:val="both"/>
        <w:rPr>
          <w:rFonts w:eastAsia="Aptos" w:cs="Times New Roman"/>
          <w:b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Wykonawca zobowiązuje się do dostarczania artykułów żywnościowych do siedziby Zamawiającego własnym transportem, na własny koszt i ryzyko, przy zachowaniu wszelkich obowiązujących przepisów dotyczących bezpieczeństwa żywności i transportu żywności. W szczególności Wykonawca zapewni, że przewóz żywności będzie realizowany zgodnie z wymaganiami wynikającymi z:</w:t>
      </w:r>
    </w:p>
    <w:p w14:paraId="01E014CD" w14:textId="77777777" w:rsidR="002402E2" w:rsidRPr="009615EE" w:rsidRDefault="002402E2" w:rsidP="002402E2">
      <w:pPr>
        <w:pStyle w:val="Akapitzlist"/>
        <w:numPr>
          <w:ilvl w:val="0"/>
          <w:numId w:val="20"/>
        </w:numPr>
        <w:spacing w:before="100" w:beforeAutospacing="1" w:after="100" w:afterAutospacing="1"/>
        <w:contextualSpacing w:val="0"/>
        <w:jc w:val="both"/>
        <w:rPr>
          <w:rFonts w:eastAsia="Aptos" w:cs="Times New Roman"/>
          <w:b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 xml:space="preserve">Ustawy z dnia 25 sierpnia 2006 r. o bezpieczeństwie żywności i żywienia, w brzmieniu obowiązującym (akt ten ustanawia ogólne zasady dotyczące bezpieczeństwa żywności i wymaga m.in. przestrzegania zasad higieny środków spożywczych podczas obrotu i transportu) oraz przepisami wykonawczymi i aktami UE odnoszącymi się do higieny środków spożywczych; </w:t>
      </w:r>
    </w:p>
    <w:p w14:paraId="0C8AA8AF" w14:textId="77777777" w:rsidR="002402E2" w:rsidRPr="009615EE" w:rsidRDefault="002402E2" w:rsidP="002402E2">
      <w:pPr>
        <w:pStyle w:val="Akapitzlist"/>
        <w:numPr>
          <w:ilvl w:val="0"/>
          <w:numId w:val="20"/>
        </w:numPr>
        <w:spacing w:before="100" w:beforeAutospacing="1" w:after="100" w:afterAutospacing="1"/>
        <w:contextualSpacing w:val="0"/>
        <w:jc w:val="both"/>
        <w:rPr>
          <w:rFonts w:eastAsia="Aptos" w:cs="Times New Roman"/>
          <w:b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Rozporządzenia (WE) nr 852/2004 Parlamentu Europejskiego i Rady z dnia 29 kwietnia 2004 r. o higienie środków spożywczych (obejmującego wymagania dotyczące przewozu i postępowania z żywnością, aby zapewnić jej bezpieczeństwo);</w:t>
      </w:r>
    </w:p>
    <w:p w14:paraId="3E75FB7F" w14:textId="77777777" w:rsidR="002402E2" w:rsidRPr="009615EE" w:rsidRDefault="002402E2" w:rsidP="002402E2">
      <w:pPr>
        <w:pStyle w:val="Akapitzlist"/>
        <w:numPr>
          <w:ilvl w:val="0"/>
          <w:numId w:val="20"/>
        </w:numPr>
        <w:spacing w:before="100" w:beforeAutospacing="1" w:after="100" w:afterAutospacing="1"/>
        <w:contextualSpacing w:val="0"/>
        <w:jc w:val="both"/>
        <w:rPr>
          <w:rFonts w:eastAsia="Aptos" w:cs="Times New Roman"/>
          <w:b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Aktualnymi przepisami o czasie pracy kierowców i transporcie drogowym, jeżeli mają zastosowanie do realizacji dostawy;</w:t>
      </w:r>
    </w:p>
    <w:p w14:paraId="4F3E1144" w14:textId="77777777" w:rsidR="002402E2" w:rsidRPr="009615EE" w:rsidRDefault="002402E2" w:rsidP="002402E2">
      <w:pPr>
        <w:pStyle w:val="Akapitzlist"/>
        <w:numPr>
          <w:ilvl w:val="1"/>
          <w:numId w:val="10"/>
        </w:numPr>
        <w:tabs>
          <w:tab w:val="clear" w:pos="1440"/>
          <w:tab w:val="num" w:pos="1134"/>
        </w:tabs>
        <w:spacing w:before="100" w:beforeAutospacing="1" w:after="100" w:afterAutospacing="1"/>
        <w:ind w:left="426"/>
        <w:contextualSpacing w:val="0"/>
        <w:jc w:val="both"/>
        <w:rPr>
          <w:rFonts w:eastAsia="Aptos" w:cs="Times New Roman"/>
          <w:b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1B293BF7" w14:textId="77777777" w:rsidR="002402E2" w:rsidRPr="009615EE" w:rsidRDefault="002402E2" w:rsidP="002402E2">
      <w:pPr>
        <w:pStyle w:val="Akapitzlist"/>
        <w:numPr>
          <w:ilvl w:val="1"/>
          <w:numId w:val="10"/>
        </w:numPr>
        <w:tabs>
          <w:tab w:val="clear" w:pos="1440"/>
          <w:tab w:val="num" w:pos="1134"/>
        </w:tabs>
        <w:spacing w:before="100" w:beforeAutospacing="1" w:after="100" w:afterAutospacing="1"/>
        <w:ind w:left="426"/>
        <w:contextualSpacing w:val="0"/>
        <w:jc w:val="both"/>
        <w:rPr>
          <w:rFonts w:eastAsia="Aptos" w:cs="Times New Roman"/>
          <w:b/>
          <w:color w:val="000000"/>
          <w:sz w:val="22"/>
          <w14:ligatures w14:val="none"/>
        </w:rPr>
      </w:pPr>
      <w:r w:rsidRPr="009615EE">
        <w:rPr>
          <w:rFonts w:eastAsia="Aptos" w:cs="Times New Roman"/>
          <w:color w:val="000000"/>
          <w:sz w:val="22"/>
          <w14:ligatures w14:val="none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2F6AE9ED" w14:textId="77777777" w:rsidR="00E02F38" w:rsidRPr="002402E2" w:rsidRDefault="00E02F38" w:rsidP="002402E2"/>
    <w:sectPr w:rsidR="00E02F38" w:rsidRPr="00240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2376828">
    <w:abstractNumId w:val="16"/>
  </w:num>
  <w:num w:numId="2" w16cid:durableId="1289823544">
    <w:abstractNumId w:val="11"/>
  </w:num>
  <w:num w:numId="3" w16cid:durableId="1959483089">
    <w:abstractNumId w:val="3"/>
  </w:num>
  <w:num w:numId="4" w16cid:durableId="278070038">
    <w:abstractNumId w:val="0"/>
  </w:num>
  <w:num w:numId="5" w16cid:durableId="1892691000">
    <w:abstractNumId w:val="2"/>
  </w:num>
  <w:num w:numId="6" w16cid:durableId="732698778">
    <w:abstractNumId w:val="13"/>
  </w:num>
  <w:num w:numId="7" w16cid:durableId="587275304">
    <w:abstractNumId w:val="4"/>
  </w:num>
  <w:num w:numId="8" w16cid:durableId="572204549">
    <w:abstractNumId w:val="18"/>
  </w:num>
  <w:num w:numId="9" w16cid:durableId="1148280476">
    <w:abstractNumId w:val="12"/>
  </w:num>
  <w:num w:numId="10" w16cid:durableId="409934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17"/>
  </w:num>
  <w:num w:numId="12" w16cid:durableId="1714427767">
    <w:abstractNumId w:val="6"/>
  </w:num>
  <w:num w:numId="13" w16cid:durableId="950162647">
    <w:abstractNumId w:val="10"/>
  </w:num>
  <w:num w:numId="14" w16cid:durableId="1114859847">
    <w:abstractNumId w:val="7"/>
  </w:num>
  <w:num w:numId="15" w16cid:durableId="635456224">
    <w:abstractNumId w:val="9"/>
  </w:num>
  <w:num w:numId="16" w16cid:durableId="1461148320">
    <w:abstractNumId w:val="15"/>
  </w:num>
  <w:num w:numId="17" w16cid:durableId="312562716">
    <w:abstractNumId w:val="19"/>
  </w:num>
  <w:num w:numId="18" w16cid:durableId="622126">
    <w:abstractNumId w:val="1"/>
  </w:num>
  <w:num w:numId="19" w16cid:durableId="1464809782">
    <w:abstractNumId w:val="8"/>
  </w:num>
  <w:num w:numId="20" w16cid:durableId="13151852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1F7BE9"/>
    <w:rsid w:val="002402E2"/>
    <w:rsid w:val="00461C0F"/>
    <w:rsid w:val="007A7016"/>
    <w:rsid w:val="00D552B8"/>
    <w:rsid w:val="00DA456D"/>
    <w:rsid w:val="00E02F38"/>
    <w:rsid w:val="00E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1548</Words>
  <Characters>9294</Characters>
  <Application>Microsoft Office Word</Application>
  <DocSecurity>0</DocSecurity>
  <Lines>77</Lines>
  <Paragraphs>21</Paragraphs>
  <ScaleCrop>false</ScaleCrop>
  <Company/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2026-02-03T21:12:00Z</dcterms:created>
  <dcterms:modified xsi:type="dcterms:W3CDTF">2026-02-03T21:12:00Z</dcterms:modified>
</cp:coreProperties>
</file>